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D3" w:rsidRPr="001B150E" w:rsidRDefault="004109D3" w:rsidP="004109D3">
      <w:pPr>
        <w:ind w:firstLine="567"/>
        <w:jc w:val="both"/>
        <w:rPr>
          <w:b/>
          <w:color w:val="181818"/>
          <w:lang w:val="kk-KZ"/>
        </w:rPr>
      </w:pPr>
      <w:r w:rsidRPr="001B150E">
        <w:rPr>
          <w:b/>
          <w:color w:val="181818"/>
          <w:lang w:val="kk-KZ"/>
        </w:rPr>
        <w:t>Тақырып 6. Мемлекеттік бағалы қағаздар</w:t>
      </w:r>
    </w:p>
    <w:p w:rsidR="004109D3" w:rsidRPr="001B150E" w:rsidRDefault="004109D3" w:rsidP="004109D3">
      <w:pPr>
        <w:pStyle w:val="a"/>
        <w:numPr>
          <w:ilvl w:val="0"/>
          <w:numId w:val="0"/>
        </w:numPr>
        <w:ind w:left="567"/>
        <w:rPr>
          <w:color w:val="181818"/>
          <w:sz w:val="24"/>
          <w:szCs w:val="24"/>
          <w:lang w:val="kk-KZ"/>
        </w:rPr>
      </w:pPr>
    </w:p>
    <w:p w:rsidR="004109D3" w:rsidRPr="001B150E" w:rsidRDefault="004109D3" w:rsidP="004109D3">
      <w:pPr>
        <w:pStyle w:val="a"/>
        <w:numPr>
          <w:ilvl w:val="0"/>
          <w:numId w:val="0"/>
        </w:numPr>
        <w:ind w:left="567"/>
        <w:rPr>
          <w:color w:val="181818"/>
          <w:sz w:val="24"/>
          <w:szCs w:val="24"/>
          <w:lang w:val="kk-KZ"/>
        </w:rPr>
      </w:pPr>
      <w:r w:rsidRPr="001B150E">
        <w:rPr>
          <w:color w:val="181818"/>
          <w:sz w:val="24"/>
          <w:szCs w:val="24"/>
          <w:lang w:val="kk-KZ"/>
        </w:rPr>
        <w:t xml:space="preserve">1. Мемлекеттік бағалы қағаздар, МБҚ айналысқа шығарылуы. </w:t>
      </w:r>
    </w:p>
    <w:p w:rsidR="004109D3" w:rsidRPr="001B150E" w:rsidRDefault="004109D3" w:rsidP="004109D3">
      <w:pPr>
        <w:pStyle w:val="a"/>
        <w:numPr>
          <w:ilvl w:val="0"/>
          <w:numId w:val="0"/>
        </w:numPr>
        <w:ind w:left="567"/>
        <w:rPr>
          <w:color w:val="181818"/>
          <w:sz w:val="24"/>
          <w:szCs w:val="24"/>
          <w:lang w:val="kk-KZ"/>
        </w:rPr>
      </w:pPr>
      <w:r w:rsidRPr="001B150E">
        <w:rPr>
          <w:color w:val="181818"/>
          <w:sz w:val="24"/>
          <w:szCs w:val="24"/>
          <w:lang w:val="kk-KZ"/>
        </w:rPr>
        <w:t xml:space="preserve">2.Мемлекеттік бағалы қағаздардың артықшылықтары, МБҚ орналастыру жолдары. </w:t>
      </w:r>
    </w:p>
    <w:p w:rsidR="004109D3" w:rsidRPr="001B150E" w:rsidRDefault="004109D3" w:rsidP="004109D3">
      <w:pPr>
        <w:pStyle w:val="a"/>
        <w:numPr>
          <w:ilvl w:val="0"/>
          <w:numId w:val="0"/>
        </w:numPr>
        <w:ind w:left="567"/>
        <w:rPr>
          <w:b/>
          <w:color w:val="181818"/>
          <w:sz w:val="24"/>
          <w:szCs w:val="24"/>
          <w:lang w:val="kk-KZ"/>
        </w:rPr>
      </w:pPr>
      <w:r w:rsidRPr="001B150E">
        <w:rPr>
          <w:color w:val="181818"/>
          <w:sz w:val="24"/>
          <w:szCs w:val="24"/>
          <w:lang w:val="kk-KZ"/>
        </w:rPr>
        <w:t>3.Шығарылатын облигация түрлеріне байланысты негізгі инвесторлар.</w:t>
      </w:r>
    </w:p>
    <w:p w:rsidR="004109D3" w:rsidRPr="001B150E" w:rsidRDefault="004109D3" w:rsidP="004109D3">
      <w:pPr>
        <w:jc w:val="center"/>
        <w:rPr>
          <w:b/>
          <w:color w:val="181818"/>
          <w:lang w:val="kk-KZ"/>
        </w:rPr>
      </w:pPr>
    </w:p>
    <w:p w:rsidR="004109D3" w:rsidRPr="001B150E" w:rsidRDefault="004109D3" w:rsidP="004109D3">
      <w:pPr>
        <w:ind w:firstLine="720"/>
        <w:jc w:val="both"/>
        <w:rPr>
          <w:color w:val="181818"/>
          <w:lang w:val="kk-KZ"/>
        </w:rPr>
      </w:pPr>
      <w:r w:rsidRPr="001B150E">
        <w:rPr>
          <w:b/>
          <w:color w:val="181818"/>
          <w:lang w:val="kk-KZ"/>
        </w:rPr>
        <w:t>Мемлекеттік бағалы қағаздар (МБҚ)</w:t>
      </w:r>
      <w:r w:rsidRPr="001B150E">
        <w:rPr>
          <w:color w:val="181818"/>
          <w:lang w:val="kk-KZ"/>
        </w:rPr>
        <w:t xml:space="preserve"> – мемлекеттік ішкі қарыздың әрекет ету нысаны, яғни олар қарыздық бағалы қағаздар, эмитенті –мемлекет болып табылады.</w:t>
      </w:r>
    </w:p>
    <w:p w:rsidR="004109D3" w:rsidRPr="001B150E" w:rsidRDefault="004109D3" w:rsidP="004109D3">
      <w:pPr>
        <w:tabs>
          <w:tab w:val="left" w:pos="399"/>
        </w:tabs>
        <w:ind w:firstLine="228"/>
        <w:jc w:val="both"/>
        <w:rPr>
          <w:color w:val="181818"/>
          <w:lang w:val="kk-KZ"/>
        </w:rPr>
      </w:pPr>
      <w:r w:rsidRPr="001B150E">
        <w:rPr>
          <w:color w:val="181818"/>
          <w:lang w:val="kk-KZ"/>
        </w:rPr>
        <w:t xml:space="preserve">Экономикалық мағынасына қарағанда барлық мемлекеттік бағалы қағаздар қарыздық бағалы қағаздар болады, бірақ тәжірибеде әр бір қағаздың өзінің жеке атауы болады. Ол атауы бағалы қағаздарды басқа облигациялардан айыруға мүмкіндік береді.  Әдетте «облигация» терминінен басқа да терминдер қолданылады, олар: «қазынашылық вексель», «сертификат», «заим» және т.б. Әр бір мемлекет айналысқа шығаратын бағалы қағаздарына өз атаулары мен терминологияларын қолданады. </w:t>
      </w:r>
    </w:p>
    <w:p w:rsidR="004109D3" w:rsidRPr="001B150E" w:rsidRDefault="004109D3" w:rsidP="004109D3">
      <w:pPr>
        <w:tabs>
          <w:tab w:val="left" w:pos="399"/>
        </w:tabs>
        <w:ind w:firstLine="228"/>
        <w:jc w:val="both"/>
        <w:rPr>
          <w:b/>
          <w:color w:val="181818"/>
          <w:lang w:val="kk-KZ"/>
        </w:rPr>
      </w:pPr>
      <w:r w:rsidRPr="001B150E">
        <w:rPr>
          <w:b/>
          <w:color w:val="181818"/>
          <w:lang w:val="kk-KZ"/>
        </w:rPr>
        <w:t>МБҚ айналысқа шығарылуы келесідей маңызды мәселелерді шешуге қолданады: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инфляциялық емес негіздегі мемлекеттік бюджет тапшылығын қаржыландыру (айналысқа қосымша ақшалар шығарылмайды):</w:t>
      </w:r>
    </w:p>
    <w:p w:rsidR="004109D3" w:rsidRPr="001B150E" w:rsidRDefault="004109D3" w:rsidP="004109D3">
      <w:pPr>
        <w:tabs>
          <w:tab w:val="left" w:pos="399"/>
        </w:tabs>
        <w:ind w:firstLine="228"/>
        <w:jc w:val="both"/>
        <w:rPr>
          <w:color w:val="181818"/>
          <w:lang w:val="kk-KZ"/>
        </w:rPr>
      </w:pPr>
      <w:r w:rsidRPr="001B150E">
        <w:rPr>
          <w:color w:val="181818"/>
          <w:lang w:val="kk-KZ"/>
        </w:rPr>
        <w:t>а\ кассалық дефицит- егерде бюджеттің шығыстары белгілі күнтізбелік мерзімде оның иелегіндегі қаражаттарынан асып кетсе;</w:t>
      </w:r>
    </w:p>
    <w:p w:rsidR="004109D3" w:rsidRPr="001B150E" w:rsidRDefault="004109D3" w:rsidP="004109D3">
      <w:pPr>
        <w:tabs>
          <w:tab w:val="left" w:pos="399"/>
        </w:tabs>
        <w:ind w:firstLine="228"/>
        <w:jc w:val="both"/>
        <w:rPr>
          <w:color w:val="181818"/>
          <w:lang w:val="kk-KZ"/>
        </w:rPr>
      </w:pPr>
      <w:r w:rsidRPr="001B150E">
        <w:rPr>
          <w:color w:val="181818"/>
          <w:lang w:val="kk-KZ"/>
        </w:rPr>
        <w:t>б\ маусымдық дефицит- бір айда немесе кварталда түскен түсім бюджет тапшылығын қаржыландыру үшін жеткіліксіз болғанда;</w:t>
      </w:r>
    </w:p>
    <w:p w:rsidR="004109D3" w:rsidRPr="001B150E" w:rsidRDefault="004109D3" w:rsidP="004109D3">
      <w:pPr>
        <w:tabs>
          <w:tab w:val="left" w:pos="399"/>
        </w:tabs>
        <w:ind w:firstLine="228"/>
        <w:jc w:val="both"/>
        <w:rPr>
          <w:color w:val="181818"/>
          <w:lang w:val="kk-KZ"/>
        </w:rPr>
      </w:pPr>
      <w:r w:rsidRPr="001B150E">
        <w:rPr>
          <w:color w:val="181818"/>
          <w:lang w:val="kk-KZ"/>
        </w:rPr>
        <w:t>в\ жылдық тапшылық - егерде жыл соңындағы есептеу бойынша бюджет түсімі шығындарынан аз болып, және келесі жылдағы түсімдері мен де жабылмаса.</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мақсатты мемлекеттік іс шараларды қаржыландыру: тұрғын үй, инфрақұрылымдар, әлеуметтік қамсыздандыру және т.б.;</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экономикалық белсенділікті реттеу : айналымдағы ақша массасын, бағаларға, инфляцияға, шығындарға және инвестицияның бағытталуына әсер ету, экономикалық өсімді, төлем балансын реттеу және т.б.</w:t>
      </w:r>
    </w:p>
    <w:p w:rsidR="004109D3" w:rsidRPr="001B150E" w:rsidRDefault="004109D3" w:rsidP="004109D3">
      <w:pPr>
        <w:tabs>
          <w:tab w:val="left" w:pos="399"/>
        </w:tabs>
        <w:ind w:firstLine="228"/>
        <w:jc w:val="both"/>
        <w:rPr>
          <w:b/>
          <w:color w:val="181818"/>
          <w:lang w:val="kk-KZ"/>
        </w:rPr>
      </w:pPr>
      <w:r w:rsidRPr="001B150E">
        <w:rPr>
          <w:b/>
          <w:color w:val="181818"/>
          <w:lang w:val="kk-KZ"/>
        </w:rPr>
        <w:t>Мемлекеттік бағалы қағаздардың артықшылықтары: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оларға жұмсалған капитал жоғары сенімге ие, сәйкесінше негізгі капиталды және одан түсетін пайданы жоғалтудың минималды тәуекелдігі;</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 xml:space="preserve">   басқа бағалы қағаздармен, капитал салымдарымен салыстырғанда бұл жерде салық салудың жеңілдіктері бар. МБҚмен жасалынатын операцияларына және олардан түсетін табыстарға  көбінесе салық салынбайды.</w:t>
      </w:r>
    </w:p>
    <w:p w:rsidR="004109D3" w:rsidRPr="001B150E" w:rsidRDefault="004109D3" w:rsidP="004109D3">
      <w:pPr>
        <w:tabs>
          <w:tab w:val="left" w:pos="399"/>
        </w:tabs>
        <w:ind w:firstLine="228"/>
        <w:jc w:val="both"/>
        <w:rPr>
          <w:b/>
          <w:color w:val="181818"/>
          <w:lang w:val="kk-KZ"/>
        </w:rPr>
      </w:pPr>
      <w:r w:rsidRPr="001B150E">
        <w:rPr>
          <w:b/>
          <w:color w:val="181818"/>
          <w:lang w:val="kk-KZ"/>
        </w:rPr>
        <w:t>МБҚ орналастыру келесі жолдармен іске асырылады: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Орталық банк;</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Қаржы министрлігі;</w:t>
      </w:r>
    </w:p>
    <w:p w:rsidR="004109D3" w:rsidRPr="001B150E" w:rsidRDefault="004109D3" w:rsidP="004109D3">
      <w:pPr>
        <w:tabs>
          <w:tab w:val="left" w:pos="399"/>
        </w:tabs>
        <w:ind w:firstLine="228"/>
        <w:jc w:val="both"/>
        <w:rPr>
          <w:b/>
          <w:color w:val="181818"/>
          <w:lang w:val="kk-KZ"/>
        </w:rPr>
      </w:pPr>
      <w:r w:rsidRPr="001B150E">
        <w:rPr>
          <w:b/>
          <w:color w:val="181818"/>
          <w:lang w:val="kk-KZ"/>
        </w:rPr>
        <w:t>Шығарылатын облигация түрлеріне байланысты негізгі инвесторлар:</w:t>
      </w:r>
    </w:p>
    <w:p w:rsidR="004109D3" w:rsidRPr="001B150E" w:rsidRDefault="004109D3" w:rsidP="004109D3">
      <w:pPr>
        <w:tabs>
          <w:tab w:val="left" w:pos="399"/>
        </w:tabs>
        <w:ind w:firstLine="228"/>
        <w:jc w:val="both"/>
        <w:rPr>
          <w:color w:val="181818"/>
          <w:lang w:val="kk-KZ"/>
        </w:rPr>
      </w:pPr>
      <w:r w:rsidRPr="001B150E">
        <w:rPr>
          <w:color w:val="181818"/>
          <w:lang w:val="kk-KZ"/>
        </w:rPr>
        <w:t>тұрғындар; зейнетақы және сақтандыру қорлары мен компаниялары; банктер;</w:t>
      </w:r>
    </w:p>
    <w:p w:rsidR="004109D3" w:rsidRPr="001B150E" w:rsidRDefault="004109D3" w:rsidP="004109D3">
      <w:pPr>
        <w:tabs>
          <w:tab w:val="left" w:pos="399"/>
        </w:tabs>
        <w:ind w:firstLine="228"/>
        <w:jc w:val="both"/>
        <w:rPr>
          <w:color w:val="181818"/>
          <w:lang w:val="kk-KZ"/>
        </w:rPr>
      </w:pPr>
      <w:r w:rsidRPr="001B150E">
        <w:rPr>
          <w:color w:val="181818"/>
          <w:lang w:val="kk-KZ"/>
        </w:rPr>
        <w:t>инвестициялық компаниялар мен қорлар.</w:t>
      </w:r>
    </w:p>
    <w:p w:rsidR="004109D3" w:rsidRPr="001B150E" w:rsidRDefault="004109D3" w:rsidP="004109D3">
      <w:pPr>
        <w:tabs>
          <w:tab w:val="left" w:pos="399"/>
        </w:tabs>
        <w:ind w:firstLine="228"/>
        <w:jc w:val="both"/>
        <w:rPr>
          <w:b/>
          <w:color w:val="181818"/>
          <w:lang w:val="kk-KZ"/>
        </w:rPr>
      </w:pPr>
      <w:r w:rsidRPr="001B150E">
        <w:rPr>
          <w:b/>
          <w:color w:val="181818"/>
          <w:lang w:val="kk-KZ"/>
        </w:rPr>
        <w:t>МБҚ әр түрлі әдістер мен сатылады: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аукционды сатулар;</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бекітілген бағамен барлық қалаушыларға арналған ашық сатулар, белгіленген инвесторлар арасында жабық таратулар.</w:t>
      </w:r>
    </w:p>
    <w:p w:rsidR="004109D3" w:rsidRPr="001B150E" w:rsidRDefault="004109D3" w:rsidP="004109D3">
      <w:pPr>
        <w:tabs>
          <w:tab w:val="left" w:pos="399"/>
        </w:tabs>
        <w:ind w:firstLine="228"/>
        <w:jc w:val="both"/>
        <w:rPr>
          <w:color w:val="181818"/>
          <w:lang w:val="kk-KZ"/>
        </w:rPr>
      </w:pPr>
      <w:r w:rsidRPr="001B150E">
        <w:rPr>
          <w:b/>
          <w:color w:val="181818"/>
          <w:lang w:val="kk-KZ"/>
        </w:rPr>
        <w:t xml:space="preserve"> МБҚ жіктелуі. </w:t>
      </w:r>
      <w:r w:rsidRPr="001B150E">
        <w:rPr>
          <w:color w:val="181818"/>
          <w:lang w:val="kk-KZ"/>
        </w:rPr>
        <w:t>Классификация негізінде бағалы қағаздардың кейбір критерийлеріне  байланысты бірнеше тобы бар:</w:t>
      </w:r>
    </w:p>
    <w:p w:rsidR="004109D3" w:rsidRPr="001B150E" w:rsidRDefault="004109D3" w:rsidP="004109D3">
      <w:pPr>
        <w:tabs>
          <w:tab w:val="left" w:pos="399"/>
        </w:tabs>
        <w:ind w:firstLine="228"/>
        <w:jc w:val="both"/>
        <w:rPr>
          <w:b/>
          <w:color w:val="181818"/>
          <w:lang w:val="kk-KZ"/>
        </w:rPr>
      </w:pPr>
      <w:r w:rsidRPr="001B150E">
        <w:rPr>
          <w:b/>
          <w:color w:val="181818"/>
          <w:lang w:val="kk-KZ"/>
        </w:rPr>
        <w:t>Эмитент түрі бар:</w:t>
      </w:r>
    </w:p>
    <w:p w:rsidR="004109D3" w:rsidRPr="001B150E" w:rsidRDefault="004109D3" w:rsidP="004109D3">
      <w:pPr>
        <w:tabs>
          <w:tab w:val="left" w:pos="399"/>
        </w:tabs>
        <w:ind w:firstLine="228"/>
        <w:jc w:val="both"/>
        <w:rPr>
          <w:color w:val="181818"/>
          <w:lang w:val="kk-KZ"/>
        </w:rPr>
      </w:pPr>
      <w:r w:rsidRPr="001B150E">
        <w:rPr>
          <w:color w:val="181818"/>
          <w:lang w:val="kk-KZ"/>
        </w:rPr>
        <w:t>- орталық үкіметтің бағалы қағаздары;</w:t>
      </w:r>
    </w:p>
    <w:p w:rsidR="004109D3" w:rsidRPr="001B150E" w:rsidRDefault="004109D3" w:rsidP="004109D3">
      <w:pPr>
        <w:tabs>
          <w:tab w:val="left" w:pos="399"/>
        </w:tabs>
        <w:ind w:firstLine="228"/>
        <w:jc w:val="both"/>
        <w:rPr>
          <w:color w:val="181818"/>
          <w:lang w:val="kk-KZ"/>
        </w:rPr>
      </w:pPr>
      <w:r w:rsidRPr="001B150E">
        <w:rPr>
          <w:color w:val="181818"/>
          <w:lang w:val="kk-KZ"/>
        </w:rPr>
        <w:t>-  жергілікті бағалы қағаздар;</w:t>
      </w:r>
    </w:p>
    <w:p w:rsidR="004109D3" w:rsidRPr="001B150E" w:rsidRDefault="004109D3" w:rsidP="004109D3">
      <w:pPr>
        <w:tabs>
          <w:tab w:val="left" w:pos="399"/>
        </w:tabs>
        <w:ind w:firstLine="228"/>
        <w:jc w:val="both"/>
        <w:rPr>
          <w:color w:val="181818"/>
          <w:lang w:val="kk-KZ"/>
        </w:rPr>
      </w:pPr>
      <w:r w:rsidRPr="001B150E">
        <w:rPr>
          <w:color w:val="181818"/>
          <w:lang w:val="kk-KZ"/>
        </w:rPr>
        <w:t>-  мемлекеттік мекемелердің бағалы қағаздары;</w:t>
      </w:r>
    </w:p>
    <w:p w:rsidR="004109D3" w:rsidRPr="001B150E" w:rsidRDefault="004109D3" w:rsidP="004109D3">
      <w:pPr>
        <w:tabs>
          <w:tab w:val="left" w:pos="399"/>
        </w:tabs>
        <w:ind w:firstLine="228"/>
        <w:jc w:val="both"/>
        <w:rPr>
          <w:color w:val="181818"/>
          <w:lang w:val="kk-KZ"/>
        </w:rPr>
      </w:pPr>
      <w:r w:rsidRPr="001B150E">
        <w:rPr>
          <w:color w:val="181818"/>
          <w:lang w:val="kk-KZ"/>
        </w:rPr>
        <w:t>-  мемлекеттік статусы берілген бағалы қағаздар;</w:t>
      </w:r>
    </w:p>
    <w:p w:rsidR="004109D3" w:rsidRPr="001B150E" w:rsidRDefault="004109D3" w:rsidP="004109D3">
      <w:pPr>
        <w:tabs>
          <w:tab w:val="left" w:pos="399"/>
        </w:tabs>
        <w:ind w:firstLine="228"/>
        <w:jc w:val="both"/>
        <w:rPr>
          <w:color w:val="181818"/>
          <w:lang w:val="kk-KZ"/>
        </w:rPr>
      </w:pPr>
      <w:r w:rsidRPr="001B150E">
        <w:rPr>
          <w:color w:val="181818"/>
          <w:lang w:val="kk-KZ"/>
        </w:rPr>
        <w:lastRenderedPageBreak/>
        <w:t>- нарықтық бағалы қағаздар, яғни алғашқы орналысуынан кейін бағалы қағаздар еркін қайта сатыла береді;</w:t>
      </w:r>
    </w:p>
    <w:p w:rsidR="004109D3" w:rsidRPr="001B150E" w:rsidRDefault="004109D3" w:rsidP="004109D3">
      <w:pPr>
        <w:tabs>
          <w:tab w:val="left" w:pos="399"/>
        </w:tabs>
        <w:ind w:firstLine="228"/>
        <w:jc w:val="both"/>
        <w:rPr>
          <w:color w:val="181818"/>
          <w:lang w:val="kk-KZ"/>
        </w:rPr>
      </w:pPr>
      <w:r w:rsidRPr="001B150E">
        <w:rPr>
          <w:color w:val="181818"/>
          <w:lang w:val="kk-KZ"/>
        </w:rPr>
        <w:t>- нарықтық емес, яғни оны ұстаушылары сата алмайды, бірақ белгілі бір уақыттан кейін эмитентке қайтара алады.</w:t>
      </w:r>
    </w:p>
    <w:p w:rsidR="004109D3" w:rsidRPr="001B150E" w:rsidRDefault="004109D3" w:rsidP="004109D3">
      <w:pPr>
        <w:tabs>
          <w:tab w:val="left" w:pos="399"/>
        </w:tabs>
        <w:ind w:firstLine="228"/>
        <w:jc w:val="both"/>
        <w:rPr>
          <w:b/>
          <w:color w:val="181818"/>
          <w:lang w:val="kk-KZ"/>
        </w:rPr>
      </w:pPr>
      <w:r w:rsidRPr="001B150E">
        <w:rPr>
          <w:b/>
          <w:color w:val="181818"/>
          <w:lang w:val="kk-KZ"/>
        </w:rPr>
        <w:t>Айналу мерзімі бойынша:</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қысқа мерзімді, 1 жылға дейін шығарылады;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орта мерзімді, 1 жылдан 5, 10 жылға дейін;</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 xml:space="preserve">ұзақ мерзімді, 10-10 жылдан жоғары мерзімге шығарылады. </w:t>
      </w:r>
    </w:p>
    <w:p w:rsidR="004109D3" w:rsidRPr="001B150E" w:rsidRDefault="004109D3" w:rsidP="004109D3">
      <w:pPr>
        <w:tabs>
          <w:tab w:val="left" w:pos="399"/>
        </w:tabs>
        <w:ind w:firstLine="228"/>
        <w:jc w:val="both"/>
        <w:rPr>
          <w:b/>
          <w:color w:val="181818"/>
          <w:lang w:val="kk-KZ"/>
        </w:rPr>
      </w:pPr>
      <w:r w:rsidRPr="001B150E">
        <w:rPr>
          <w:b/>
          <w:color w:val="181818"/>
          <w:lang w:val="kk-KZ"/>
        </w:rPr>
        <w:t>Кірістерді төлеу (алу) әдісі бойынша:</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пайыздық бағалы қағаздар (пайыздық ставка мөлшерлемесі: белгіленген(өзгермейтін); сырғымалы және сатылы болуы мүмкін);</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дисконтты бағалы қағаздар, номиналды құнынан төмен бағамен сатылап, оның айырмасы (дисконт) облигацияның табысы болады;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 xml:space="preserve">индекстелетін облигация, номиналыд кұны өседі, мысалы инфляция </w:t>
      </w:r>
    </w:p>
    <w:p w:rsidR="004109D3" w:rsidRPr="001B150E" w:rsidRDefault="004109D3" w:rsidP="004109D3">
      <w:pPr>
        <w:tabs>
          <w:tab w:val="left" w:pos="399"/>
        </w:tabs>
        <w:ind w:firstLine="228"/>
        <w:jc w:val="both"/>
        <w:rPr>
          <w:color w:val="181818"/>
          <w:lang w:val="kk-KZ"/>
        </w:rPr>
      </w:pPr>
      <w:r w:rsidRPr="001B150E">
        <w:rPr>
          <w:color w:val="181818"/>
          <w:lang w:val="kk-KZ"/>
        </w:rPr>
        <w:t>кезінде қолданылады ;</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ұтысты, табыстары ұтыс нысанында төленеді;</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құрамдастырылған (комбинированные) облигациялар, яғни алдындағы аталған әдістердің құралы бойынша құрылатын кірістер.</w:t>
      </w:r>
    </w:p>
    <w:p w:rsidR="004109D3" w:rsidRPr="001B150E" w:rsidRDefault="004109D3" w:rsidP="004109D3">
      <w:pPr>
        <w:tabs>
          <w:tab w:val="left" w:pos="399"/>
        </w:tabs>
        <w:ind w:firstLine="228"/>
        <w:jc w:val="both"/>
        <w:rPr>
          <w:color w:val="181818"/>
          <w:lang w:val="kk-KZ"/>
        </w:rPr>
      </w:pPr>
      <w:r w:rsidRPr="001B150E">
        <w:rPr>
          <w:b/>
          <w:color w:val="181818"/>
          <w:lang w:val="kk-KZ"/>
        </w:rPr>
        <w:t>Жергілікті бағалы қағаздар</w:t>
      </w:r>
      <w:r w:rsidRPr="001B150E">
        <w:rPr>
          <w:color w:val="181818"/>
          <w:lang w:val="kk-KZ"/>
        </w:rPr>
        <w:t>- бұл мемлекеттік биліктің жергілікті органдарымен қаражаттарды тартудың әдісі, қаржылар бюджет тапшылығын және бюджеттен тыс себептерге шығарылады.</w:t>
      </w:r>
    </w:p>
    <w:p w:rsidR="004109D3" w:rsidRPr="001B150E" w:rsidRDefault="004109D3" w:rsidP="004109D3">
      <w:pPr>
        <w:tabs>
          <w:tab w:val="left" w:pos="399"/>
        </w:tabs>
        <w:ind w:firstLine="228"/>
        <w:jc w:val="both"/>
        <w:rPr>
          <w:b/>
          <w:color w:val="181818"/>
          <w:lang w:val="kk-KZ"/>
        </w:rPr>
      </w:pPr>
      <w:r w:rsidRPr="001B150E">
        <w:rPr>
          <w:b/>
          <w:i/>
          <w:color w:val="181818"/>
          <w:lang w:val="kk-KZ"/>
        </w:rPr>
        <w:t xml:space="preserve"> </w:t>
      </w:r>
      <w:r w:rsidRPr="001B150E">
        <w:rPr>
          <w:b/>
          <w:color w:val="181818"/>
          <w:lang w:val="kk-KZ"/>
        </w:rPr>
        <w:t>Құнды қағаздарды шығарудың мақсаттары:</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жергілікті бюджеттің уақытша тапшылығын жабу;</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бірыңғай уақытта ірі қаржыларды талап ететін, пайда әкелмейтін әлеуметтік объектілерді қаржыландыруға жылдық бюджетте қаражаттар жеткіліксіз болса (мектептерді, мұражайларды, жолдарды және т.б);</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пайдалы проектілерді қаржыландыру, ол объектілерге жұмсалған қаражаттар бір неше жылдан кейін, түскен таза пайдадан өшіріледі;</w:t>
      </w:r>
    </w:p>
    <w:p w:rsidR="004109D3" w:rsidRPr="001B150E" w:rsidRDefault="004109D3" w:rsidP="004109D3">
      <w:pPr>
        <w:numPr>
          <w:ilvl w:val="0"/>
          <w:numId w:val="1"/>
        </w:numPr>
        <w:tabs>
          <w:tab w:val="left" w:pos="399"/>
        </w:tabs>
        <w:ind w:left="0" w:firstLine="228"/>
        <w:jc w:val="both"/>
        <w:rPr>
          <w:color w:val="181818"/>
          <w:lang w:val="kk-KZ"/>
        </w:rPr>
      </w:pPr>
      <w:r w:rsidRPr="001B150E">
        <w:rPr>
          <w:color w:val="181818"/>
          <w:lang w:val="kk-KZ"/>
        </w:rPr>
        <w:t>құрылыс проектілерін, тұрғын үйлерді жөндеуді қаржыландыру, өзін - өзі өтеу негізінде жасалынатын іс әрекеттер, яғни шығындар объектілерді толығымен немесе  бір бөлігін сатудан түскен түсім арқылы заимның орны толтырылады.</w:t>
      </w:r>
    </w:p>
    <w:p w:rsidR="004109D3" w:rsidRPr="001B150E" w:rsidRDefault="004109D3" w:rsidP="004109D3">
      <w:pPr>
        <w:tabs>
          <w:tab w:val="left" w:pos="399"/>
        </w:tabs>
        <w:ind w:firstLine="228"/>
        <w:jc w:val="both"/>
        <w:rPr>
          <w:color w:val="181818"/>
          <w:lang w:val="kk-KZ"/>
        </w:rPr>
      </w:pPr>
      <w:r w:rsidRPr="001B150E">
        <w:rPr>
          <w:color w:val="181818"/>
          <w:lang w:val="kk-KZ"/>
        </w:rPr>
        <w:t xml:space="preserve">Жергілікті органдардың заимдары </w:t>
      </w:r>
      <w:r w:rsidRPr="001B150E">
        <w:rPr>
          <w:i/>
          <w:color w:val="181818"/>
          <w:lang w:val="kk-KZ"/>
        </w:rPr>
        <w:t>екі нысанда</w:t>
      </w:r>
      <w:r w:rsidRPr="001B150E">
        <w:rPr>
          <w:color w:val="181818"/>
          <w:lang w:val="kk-KZ"/>
        </w:rPr>
        <w:t xml:space="preserve"> шығарылады:</w:t>
      </w:r>
    </w:p>
    <w:p w:rsidR="004109D3" w:rsidRPr="001B150E" w:rsidRDefault="004109D3" w:rsidP="004109D3">
      <w:pPr>
        <w:numPr>
          <w:ilvl w:val="0"/>
          <w:numId w:val="2"/>
        </w:numPr>
        <w:tabs>
          <w:tab w:val="left" w:pos="399"/>
        </w:tabs>
        <w:ind w:left="0" w:firstLine="228"/>
        <w:jc w:val="both"/>
        <w:rPr>
          <w:color w:val="181818"/>
          <w:lang w:val="kk-KZ"/>
        </w:rPr>
      </w:pPr>
      <w:r w:rsidRPr="001B150E">
        <w:rPr>
          <w:color w:val="181818"/>
          <w:lang w:val="kk-KZ"/>
        </w:rPr>
        <w:t>жергілікті бағалы қағаздарды шығару - облигациялар немесе вексельдер түрінде шығарылады;</w:t>
      </w:r>
    </w:p>
    <w:p w:rsidR="004109D3" w:rsidRPr="001B150E" w:rsidRDefault="004109D3" w:rsidP="004109D3">
      <w:pPr>
        <w:numPr>
          <w:ilvl w:val="0"/>
          <w:numId w:val="3"/>
        </w:numPr>
        <w:tabs>
          <w:tab w:val="left" w:pos="399"/>
        </w:tabs>
        <w:ind w:left="0" w:firstLine="228"/>
        <w:jc w:val="both"/>
        <w:rPr>
          <w:color w:val="181818"/>
          <w:lang w:val="kk-KZ"/>
        </w:rPr>
      </w:pPr>
      <w:r w:rsidRPr="001B150E">
        <w:rPr>
          <w:color w:val="181818"/>
          <w:lang w:val="kk-KZ"/>
        </w:rPr>
        <w:t>ссудалар- бюджеттік линия арқылы алынатын ссудалар, судаларды жоғарғы деңгейдегі бюджеттерден немесе коммерциялық банктерден алады.</w:t>
      </w:r>
    </w:p>
    <w:p w:rsidR="004109D3" w:rsidRPr="001B150E" w:rsidRDefault="004109D3" w:rsidP="004109D3">
      <w:pPr>
        <w:tabs>
          <w:tab w:val="left" w:pos="399"/>
        </w:tabs>
        <w:ind w:firstLine="228"/>
        <w:jc w:val="both"/>
        <w:rPr>
          <w:color w:val="181818"/>
          <w:lang w:val="kk-KZ"/>
        </w:rPr>
      </w:pPr>
      <w:r w:rsidRPr="001B150E">
        <w:rPr>
          <w:color w:val="181818"/>
          <w:lang w:val="kk-KZ"/>
        </w:rPr>
        <w:tab/>
        <w:t>Заимның түрін  таңдау кезінде жергілікті бюджеттер олардың құндарын салыстырады және сәйкесінше қай капитал нарығында жеткілікті мөлшерде қаржылардың  бар болуын анықтайды.</w:t>
      </w:r>
    </w:p>
    <w:p w:rsidR="004109D3" w:rsidRPr="001B150E" w:rsidRDefault="004109D3" w:rsidP="004109D3">
      <w:pPr>
        <w:tabs>
          <w:tab w:val="left" w:pos="399"/>
        </w:tabs>
        <w:ind w:firstLine="228"/>
        <w:jc w:val="both"/>
        <w:rPr>
          <w:color w:val="181818"/>
          <w:lang w:val="kk-KZ"/>
        </w:rPr>
      </w:pPr>
      <w:r w:rsidRPr="001B150E">
        <w:rPr>
          <w:color w:val="181818"/>
          <w:lang w:val="kk-KZ"/>
        </w:rPr>
        <w:tab/>
        <w:t xml:space="preserve">Жергілікті органдардың бағалы қағаздары заңды және жеке тұлғалар үшін эмиссия және салық салу мәселесі бойынша мемлекеттік бағалы қағаздардың статусына ие.  </w:t>
      </w:r>
    </w:p>
    <w:p w:rsidR="004109D3" w:rsidRPr="001B150E" w:rsidRDefault="004109D3" w:rsidP="004109D3">
      <w:pPr>
        <w:tabs>
          <w:tab w:val="left" w:pos="399"/>
        </w:tabs>
        <w:ind w:firstLine="228"/>
        <w:jc w:val="both"/>
        <w:rPr>
          <w:color w:val="181818"/>
          <w:lang w:val="kk-KZ"/>
        </w:rPr>
      </w:pPr>
      <w:r w:rsidRPr="001B150E">
        <w:rPr>
          <w:b/>
          <w:color w:val="181818"/>
          <w:lang w:val="kk-KZ"/>
        </w:rPr>
        <w:tab/>
        <w:t xml:space="preserve">Қазақстан Республикасындағы мемлекеттік бағалы қағаздардың түрлері. </w:t>
      </w:r>
      <w:r w:rsidRPr="001B150E">
        <w:rPr>
          <w:color w:val="181818"/>
          <w:lang w:val="kk-KZ"/>
        </w:rPr>
        <w:t>ҚР Үкіметімен 8.09.04ж. 1.01.05 ж. қаулысына сәйкес қазынашылық міндеттемелердің келесідей мерзімі және түрлері қабылданған:</w:t>
      </w:r>
    </w:p>
    <w:p w:rsidR="004109D3" w:rsidRPr="001B150E" w:rsidRDefault="004109D3" w:rsidP="004109D3">
      <w:pPr>
        <w:numPr>
          <w:ilvl w:val="0"/>
          <w:numId w:val="3"/>
        </w:numPr>
        <w:tabs>
          <w:tab w:val="left" w:pos="399"/>
        </w:tabs>
        <w:ind w:left="0" w:firstLine="228"/>
        <w:jc w:val="both"/>
        <w:rPr>
          <w:color w:val="181818"/>
          <w:lang w:val="kk-KZ"/>
        </w:rPr>
      </w:pPr>
      <w:r w:rsidRPr="001B150E">
        <w:rPr>
          <w:b/>
          <w:color w:val="181818"/>
          <w:lang w:val="kk-KZ"/>
        </w:rPr>
        <w:t>МЕККАМ</w:t>
      </w:r>
      <w:r w:rsidRPr="001B150E">
        <w:rPr>
          <w:color w:val="181818"/>
          <w:lang w:val="kk-KZ"/>
        </w:rPr>
        <w:t xml:space="preserve"> – қысқа мерзімді қазынашылық міндеттемелер, айналыс мерзімі 3,6,9,12 ай;</w:t>
      </w:r>
    </w:p>
    <w:p w:rsidR="004109D3" w:rsidRPr="001B150E" w:rsidRDefault="004109D3" w:rsidP="004109D3">
      <w:pPr>
        <w:numPr>
          <w:ilvl w:val="0"/>
          <w:numId w:val="3"/>
        </w:numPr>
        <w:tabs>
          <w:tab w:val="left" w:pos="399"/>
        </w:tabs>
        <w:ind w:left="0" w:firstLine="228"/>
        <w:jc w:val="both"/>
        <w:rPr>
          <w:color w:val="181818"/>
          <w:lang w:val="kk-KZ"/>
        </w:rPr>
      </w:pPr>
      <w:r w:rsidRPr="001B150E">
        <w:rPr>
          <w:b/>
          <w:color w:val="181818"/>
          <w:lang w:val="kk-KZ"/>
        </w:rPr>
        <w:t>МЕОКАМ</w:t>
      </w:r>
      <w:r w:rsidRPr="001B150E">
        <w:rPr>
          <w:color w:val="181818"/>
          <w:lang w:val="kk-KZ"/>
        </w:rPr>
        <w:t xml:space="preserve"> – орта мерзімді қазынашылық міндеттемелер, 1-5 жылға дейін;</w:t>
      </w:r>
    </w:p>
    <w:p w:rsidR="004109D3" w:rsidRPr="001B150E" w:rsidRDefault="004109D3" w:rsidP="004109D3">
      <w:pPr>
        <w:numPr>
          <w:ilvl w:val="0"/>
          <w:numId w:val="3"/>
        </w:numPr>
        <w:tabs>
          <w:tab w:val="left" w:pos="399"/>
        </w:tabs>
        <w:ind w:left="0" w:firstLine="228"/>
        <w:jc w:val="both"/>
        <w:rPr>
          <w:color w:val="181818"/>
          <w:lang w:val="kk-KZ"/>
        </w:rPr>
      </w:pPr>
      <w:r w:rsidRPr="001B150E">
        <w:rPr>
          <w:b/>
          <w:color w:val="181818"/>
          <w:lang w:val="kk-KZ"/>
        </w:rPr>
        <w:t>МЕУКАМ</w:t>
      </w:r>
      <w:r w:rsidRPr="001B150E">
        <w:rPr>
          <w:color w:val="181818"/>
          <w:lang w:val="kk-KZ"/>
        </w:rPr>
        <w:t xml:space="preserve"> – ұзақ мерзімді қазынашылық міндеттемелер, айналыс мерзімі 5 жылдан жоғары;</w:t>
      </w:r>
    </w:p>
    <w:p w:rsidR="004109D3" w:rsidRPr="001B150E" w:rsidRDefault="004109D3" w:rsidP="004109D3">
      <w:pPr>
        <w:numPr>
          <w:ilvl w:val="0"/>
          <w:numId w:val="3"/>
        </w:numPr>
        <w:tabs>
          <w:tab w:val="left" w:pos="399"/>
        </w:tabs>
        <w:ind w:left="0" w:firstLine="228"/>
        <w:jc w:val="both"/>
        <w:rPr>
          <w:color w:val="181818"/>
          <w:lang w:val="kk-KZ"/>
        </w:rPr>
      </w:pPr>
      <w:r w:rsidRPr="001B150E">
        <w:rPr>
          <w:b/>
          <w:color w:val="181818"/>
          <w:lang w:val="kk-KZ"/>
        </w:rPr>
        <w:t xml:space="preserve">МОИКАМ </w:t>
      </w:r>
      <w:r w:rsidRPr="001B150E">
        <w:rPr>
          <w:color w:val="181818"/>
          <w:lang w:val="kk-KZ"/>
        </w:rPr>
        <w:t>- орта мерзімді индекстелген қазынашылық міндеттемелер, 1жылдан 5 жылды қоса алғанда;</w:t>
      </w:r>
    </w:p>
    <w:p w:rsidR="004109D3" w:rsidRPr="001B150E" w:rsidRDefault="004109D3" w:rsidP="004109D3">
      <w:pPr>
        <w:numPr>
          <w:ilvl w:val="0"/>
          <w:numId w:val="3"/>
        </w:numPr>
        <w:tabs>
          <w:tab w:val="left" w:pos="399"/>
        </w:tabs>
        <w:ind w:left="0" w:firstLine="228"/>
        <w:jc w:val="both"/>
        <w:rPr>
          <w:color w:val="181818"/>
          <w:lang w:val="kk-KZ"/>
        </w:rPr>
      </w:pPr>
      <w:r w:rsidRPr="001B150E">
        <w:rPr>
          <w:b/>
          <w:color w:val="181818"/>
          <w:lang w:val="kk-KZ"/>
        </w:rPr>
        <w:t>МУИКАМ</w:t>
      </w:r>
      <w:r w:rsidRPr="001B150E">
        <w:rPr>
          <w:color w:val="181818"/>
          <w:lang w:val="kk-KZ"/>
        </w:rPr>
        <w:t xml:space="preserve"> -  ұзақ мерзімді индекстелген  қазынашылық міндеттемелер, айналыс мерзімі 5 жылдан жоғары;</w:t>
      </w:r>
    </w:p>
    <w:p w:rsidR="004109D3" w:rsidRPr="001B150E" w:rsidRDefault="004109D3" w:rsidP="004109D3">
      <w:pPr>
        <w:numPr>
          <w:ilvl w:val="0"/>
          <w:numId w:val="3"/>
        </w:numPr>
        <w:tabs>
          <w:tab w:val="left" w:pos="399"/>
        </w:tabs>
        <w:ind w:left="0" w:firstLine="228"/>
        <w:jc w:val="both"/>
        <w:rPr>
          <w:color w:val="181818"/>
          <w:lang w:val="kk-KZ"/>
        </w:rPr>
      </w:pPr>
      <w:r w:rsidRPr="001B150E">
        <w:rPr>
          <w:b/>
          <w:color w:val="181818"/>
          <w:lang w:val="kk-KZ"/>
        </w:rPr>
        <w:t>МЕУЖКАМ</w:t>
      </w:r>
      <w:r w:rsidRPr="001B150E">
        <w:rPr>
          <w:color w:val="181818"/>
          <w:lang w:val="kk-KZ"/>
        </w:rPr>
        <w:t xml:space="preserve"> – ұзақ мерзімді жинақтанған казынашылық міндеттемелер, айналыс мерзімі 5 жылдан жоғары</w:t>
      </w:r>
    </w:p>
    <w:p w:rsidR="004109D3" w:rsidRPr="001B150E" w:rsidRDefault="004109D3" w:rsidP="004109D3">
      <w:pPr>
        <w:tabs>
          <w:tab w:val="left" w:pos="399"/>
        </w:tabs>
        <w:ind w:firstLine="228"/>
        <w:jc w:val="both"/>
        <w:rPr>
          <w:color w:val="181818"/>
          <w:lang w:val="kk-KZ"/>
        </w:rPr>
      </w:pPr>
      <w:r w:rsidRPr="001B150E">
        <w:rPr>
          <w:b/>
          <w:color w:val="181818"/>
          <w:lang w:val="kk-KZ"/>
        </w:rPr>
        <w:tab/>
        <w:t xml:space="preserve">Мемлекеттік бағалы қағаздардың табыстылығы. </w:t>
      </w:r>
      <w:r w:rsidRPr="001B150E">
        <w:rPr>
          <w:color w:val="181818"/>
          <w:lang w:val="kk-KZ"/>
        </w:rPr>
        <w:t>Мемлекеттік бағалы қағаздар инвесторларды екі негізгі себеппен қызықтырады:</w:t>
      </w:r>
    </w:p>
    <w:p w:rsidR="004109D3" w:rsidRPr="001B150E" w:rsidRDefault="004109D3" w:rsidP="004109D3">
      <w:pPr>
        <w:numPr>
          <w:ilvl w:val="0"/>
          <w:numId w:val="3"/>
        </w:numPr>
        <w:tabs>
          <w:tab w:val="left" w:pos="399"/>
        </w:tabs>
        <w:ind w:left="0" w:firstLine="228"/>
        <w:jc w:val="both"/>
        <w:rPr>
          <w:color w:val="181818"/>
          <w:lang w:val="kk-KZ"/>
        </w:rPr>
      </w:pPr>
      <w:r w:rsidRPr="001B150E">
        <w:rPr>
          <w:color w:val="181818"/>
          <w:lang w:val="kk-KZ"/>
        </w:rPr>
        <w:t>банктік депозиттер мен салыстырғанда олардың соңғы нәтижесі яғни табыстылығы жоғары болады;</w:t>
      </w:r>
    </w:p>
    <w:p w:rsidR="004109D3" w:rsidRPr="001B150E" w:rsidRDefault="004109D3" w:rsidP="004109D3">
      <w:pPr>
        <w:numPr>
          <w:ilvl w:val="0"/>
          <w:numId w:val="3"/>
        </w:numPr>
        <w:tabs>
          <w:tab w:val="left" w:pos="399"/>
        </w:tabs>
        <w:ind w:left="0" w:firstLine="228"/>
        <w:jc w:val="both"/>
        <w:rPr>
          <w:color w:val="181818"/>
          <w:lang w:val="kk-KZ"/>
        </w:rPr>
      </w:pPr>
      <w:r w:rsidRPr="001B150E">
        <w:rPr>
          <w:color w:val="181818"/>
          <w:lang w:val="kk-KZ"/>
        </w:rPr>
        <w:t>акционерлік қоғамдардың эмиссиялайтын бағалы қағаздарына қарағанда олардың сенімділігі жоғары.</w:t>
      </w:r>
    </w:p>
    <w:p w:rsidR="004109D3" w:rsidRPr="001B150E" w:rsidRDefault="004109D3" w:rsidP="004109D3">
      <w:pPr>
        <w:tabs>
          <w:tab w:val="left" w:pos="399"/>
        </w:tabs>
        <w:ind w:firstLine="228"/>
        <w:jc w:val="both"/>
        <w:rPr>
          <w:color w:val="181818"/>
          <w:lang w:val="kk-KZ"/>
        </w:rPr>
      </w:pPr>
      <w:r w:rsidRPr="001B150E">
        <w:rPr>
          <w:color w:val="181818"/>
          <w:lang w:val="kk-KZ"/>
        </w:rPr>
        <w:t xml:space="preserve">Мемлекетік бағалы қағаздардың қамтамасыз етілуі келесі мүліктік </w:t>
      </w:r>
      <w:r w:rsidRPr="001B150E">
        <w:rPr>
          <w:b/>
          <w:i/>
          <w:color w:val="181818"/>
          <w:lang w:val="kk-KZ"/>
        </w:rPr>
        <w:t xml:space="preserve">құқықтармен </w:t>
      </w:r>
      <w:r w:rsidRPr="001B150E">
        <w:rPr>
          <w:color w:val="181818"/>
          <w:lang w:val="kk-KZ"/>
        </w:rPr>
        <w:t>негізделеді:</w:t>
      </w:r>
    </w:p>
    <w:p w:rsidR="004109D3" w:rsidRPr="001B150E" w:rsidRDefault="004109D3" w:rsidP="004109D3">
      <w:pPr>
        <w:numPr>
          <w:ilvl w:val="0"/>
          <w:numId w:val="3"/>
        </w:numPr>
        <w:tabs>
          <w:tab w:val="left" w:pos="399"/>
        </w:tabs>
        <w:ind w:left="0" w:firstLine="228"/>
        <w:jc w:val="both"/>
        <w:rPr>
          <w:color w:val="181818"/>
          <w:lang w:val="kk-KZ"/>
        </w:rPr>
      </w:pPr>
      <w:r w:rsidRPr="001B150E">
        <w:rPr>
          <w:color w:val="181818"/>
          <w:lang w:val="kk-KZ"/>
        </w:rPr>
        <w:t>жалпы бюджет табыстары немесе олардың  кейбір түрлері;</w:t>
      </w:r>
    </w:p>
    <w:p w:rsidR="004109D3" w:rsidRPr="001B150E" w:rsidRDefault="004109D3" w:rsidP="004109D3">
      <w:pPr>
        <w:numPr>
          <w:ilvl w:val="0"/>
          <w:numId w:val="3"/>
        </w:numPr>
        <w:tabs>
          <w:tab w:val="left" w:pos="399"/>
        </w:tabs>
        <w:ind w:left="0" w:firstLine="228"/>
        <w:jc w:val="both"/>
        <w:rPr>
          <w:color w:val="181818"/>
          <w:lang w:val="kk-KZ"/>
        </w:rPr>
      </w:pPr>
      <w:r w:rsidRPr="001B150E">
        <w:rPr>
          <w:color w:val="181818"/>
          <w:lang w:val="kk-KZ"/>
        </w:rPr>
        <w:t xml:space="preserve"> инвестицялық проектілерді іске асырудан түскен табыстар</w:t>
      </w:r>
    </w:p>
    <w:p w:rsidR="004109D3" w:rsidRPr="001B150E" w:rsidRDefault="004109D3" w:rsidP="004109D3">
      <w:pPr>
        <w:numPr>
          <w:ilvl w:val="0"/>
          <w:numId w:val="3"/>
        </w:numPr>
        <w:tabs>
          <w:tab w:val="left" w:pos="399"/>
        </w:tabs>
        <w:ind w:left="0" w:firstLine="228"/>
        <w:jc w:val="both"/>
        <w:rPr>
          <w:color w:val="181818"/>
          <w:lang w:val="kk-KZ"/>
        </w:rPr>
      </w:pPr>
      <w:r w:rsidRPr="001B150E">
        <w:rPr>
          <w:color w:val="181818"/>
          <w:lang w:val="kk-KZ"/>
        </w:rPr>
        <w:t xml:space="preserve"> мемлекеттік мүліктер.</w:t>
      </w:r>
    </w:p>
    <w:p w:rsidR="004109D3" w:rsidRPr="001B150E" w:rsidRDefault="004109D3" w:rsidP="004109D3">
      <w:pPr>
        <w:tabs>
          <w:tab w:val="left" w:pos="399"/>
        </w:tabs>
        <w:ind w:firstLine="228"/>
        <w:jc w:val="both"/>
        <w:rPr>
          <w:color w:val="181818"/>
          <w:lang w:val="kk-KZ"/>
        </w:rPr>
      </w:pPr>
      <w:r w:rsidRPr="001B150E">
        <w:rPr>
          <w:color w:val="181818"/>
          <w:lang w:val="kk-KZ"/>
        </w:rPr>
        <w:t xml:space="preserve"> </w:t>
      </w:r>
      <w:r w:rsidRPr="001B150E">
        <w:rPr>
          <w:color w:val="181818"/>
          <w:lang w:val="kk-KZ"/>
        </w:rPr>
        <w:tab/>
        <w:t>Жалпы айтқанда мемлекеттік міндеттемелерге облигациялардың теориялық жағдайлары таратылады. олардың таратыуы белгілі бір заңдар негізінде жүзеге асырылады (ашық немесе жабық тарату), бұл қағаздар басқа да құнды қағаздар ретінде биржада немесе биржадан тыс нарықта сатылып және сатып алынуы мүмкін.</w:t>
      </w:r>
    </w:p>
    <w:p w:rsidR="004109D3" w:rsidRPr="001B150E" w:rsidRDefault="004109D3" w:rsidP="004109D3">
      <w:pPr>
        <w:tabs>
          <w:tab w:val="left" w:pos="399"/>
        </w:tabs>
        <w:ind w:left="180" w:firstLine="228"/>
        <w:jc w:val="center"/>
        <w:rPr>
          <w:b/>
          <w:color w:val="181818"/>
          <w:lang w:val="kk-KZ"/>
        </w:rPr>
      </w:pP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53051E6F"/>
    <w:multiLevelType w:val="hybridMultilevel"/>
    <w:tmpl w:val="553C3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884DD2"/>
    <w:multiLevelType w:val="hybridMultilevel"/>
    <w:tmpl w:val="D56AC596"/>
    <w:lvl w:ilvl="0" w:tplc="B9D21FF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C6DD5"/>
    <w:multiLevelType w:val="hybridMultilevel"/>
    <w:tmpl w:val="CAE43AD6"/>
    <w:lvl w:ilvl="0" w:tplc="B9D21FF8">
      <w:start w:val="1"/>
      <w:numFmt w:val="bullet"/>
      <w:lvlText w:val="-"/>
      <w:lvlJc w:val="left"/>
      <w:pPr>
        <w:tabs>
          <w:tab w:val="num" w:pos="720"/>
        </w:tabs>
        <w:ind w:left="720" w:hanging="360"/>
      </w:pPr>
      <w:rPr>
        <w:rFonts w:ascii="Times New Roman" w:eastAsia="Times New Roman" w:hAnsi="Times New Roman" w:cs="Times New Roman" w:hint="default"/>
      </w:rPr>
    </w:lvl>
    <w:lvl w:ilvl="1" w:tplc="8662C65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D3"/>
    <w:rsid w:val="004109D3"/>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09D3"/>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rsid w:val="004109D3"/>
    <w:pPr>
      <w:numPr>
        <w:numId w:val="4"/>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09D3"/>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rsid w:val="004109D3"/>
    <w:pPr>
      <w:numPr>
        <w:numId w:val="4"/>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Macintosh Word</Application>
  <DocSecurity>0</DocSecurity>
  <Lines>47</Lines>
  <Paragraphs>13</Paragraphs>
  <ScaleCrop>false</ScaleCrop>
  <Company>Dom</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2021-10-27T19:56:00Z</dcterms:created>
  <dcterms:modified xsi:type="dcterms:W3CDTF">2021-10-27T19:56:00Z</dcterms:modified>
</cp:coreProperties>
</file>